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 zamieszkiwaniu/</w:t>
      </w:r>
      <w:r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przebywaniu</w:t>
      </w:r>
      <w:r w:rsidR="00802AD9"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na terenie województwa lubelskiego  w rozumieniu przepisów Kodeksu Cywilnego</w:t>
      </w:r>
    </w:p>
    <w:p w:rsidR="0010317E" w:rsidRDefault="00267389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projekcie </w:t>
      </w:r>
      <w:r w:rsidR="00172420" w:rsidRPr="00172420">
        <w:rPr>
          <w:rFonts w:ascii="Arial" w:hAnsi="Arial" w:cs="Arial"/>
          <w:color w:val="000000"/>
          <w:sz w:val="23"/>
          <w:szCs w:val="23"/>
        </w:rPr>
        <w:t>„</w:t>
      </w:r>
      <w:r w:rsidR="002070D2">
        <w:rPr>
          <w:rFonts w:ascii="Arial" w:hAnsi="Arial" w:cs="Arial"/>
          <w:color w:val="000000"/>
          <w:sz w:val="23"/>
          <w:szCs w:val="23"/>
        </w:rPr>
        <w:t>Akcja aktywizacja</w:t>
      </w:r>
      <w:r w:rsidR="00172420" w:rsidRPr="00172420">
        <w:rPr>
          <w:rFonts w:ascii="Arial" w:hAnsi="Arial" w:cs="Arial"/>
          <w:color w:val="000000"/>
          <w:sz w:val="23"/>
          <w:szCs w:val="23"/>
        </w:rPr>
        <w:t>”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nr </w:t>
      </w:r>
      <w:r w:rsidR="002070D2">
        <w:rPr>
          <w:rFonts w:ascii="Arial" w:hAnsi="Arial" w:cs="Arial"/>
          <w:bCs/>
          <w:color w:val="000000"/>
          <w:sz w:val="23"/>
          <w:szCs w:val="23"/>
        </w:rPr>
        <w:t>FELU.08.01-IP.02-0024</w:t>
      </w:r>
      <w:r w:rsidR="00172420" w:rsidRPr="00172420">
        <w:rPr>
          <w:rFonts w:ascii="Arial" w:hAnsi="Arial" w:cs="Arial"/>
          <w:bCs/>
          <w:color w:val="000000"/>
          <w:sz w:val="23"/>
          <w:szCs w:val="23"/>
        </w:rPr>
        <w:t>/24</w:t>
      </w:r>
      <w:r w:rsidR="00802AD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z Europejskiego Funduszu Społecznego Plus, 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oświadcza</w:t>
      </w:r>
      <w:r w:rsidR="0010317E">
        <w:rPr>
          <w:rFonts w:ascii="Arial" w:hAnsi="Arial" w:cs="Arial"/>
          <w:color w:val="000000"/>
          <w:sz w:val="23"/>
          <w:szCs w:val="23"/>
        </w:rPr>
        <w:t>m, że zamieszkuję</w:t>
      </w:r>
      <w:r>
        <w:rPr>
          <w:rFonts w:ascii="Arial" w:hAnsi="Arial" w:cs="Arial"/>
          <w:color w:val="000000"/>
          <w:sz w:val="23"/>
          <w:szCs w:val="23"/>
        </w:rPr>
        <w:t>/ przebywam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/ </w:t>
      </w:r>
      <w:r w:rsidR="0010317E">
        <w:rPr>
          <w:rFonts w:ascii="Arial" w:hAnsi="Arial" w:cs="Arial"/>
          <w:color w:val="000000"/>
          <w:sz w:val="23"/>
          <w:szCs w:val="23"/>
        </w:rPr>
        <w:t>(zgodnie z KC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)</w:t>
      </w:r>
      <w:r w:rsidR="0010317E">
        <w:rPr>
          <w:rStyle w:val="Odwoanieprzypisudolnego"/>
          <w:rFonts w:ascii="Arial" w:hAnsi="Arial"/>
          <w:color w:val="000000"/>
          <w:sz w:val="23"/>
          <w:szCs w:val="23"/>
        </w:rPr>
        <w:footnoteReference w:id="2"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na terenie </w:t>
      </w:r>
      <w:r w:rsidR="0010317E" w:rsidRPr="00AF040D">
        <w:rPr>
          <w:rFonts w:ascii="Arial" w:hAnsi="Arial" w:cs="Arial"/>
          <w:sz w:val="23"/>
          <w:szCs w:val="23"/>
        </w:rPr>
        <w:t>województwa lubelskiego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 pod adresem wskazanym w formularzu zgłoszeniowym</w:t>
      </w:r>
      <w:r w:rsidR="006874CB">
        <w:rPr>
          <w:rFonts w:ascii="Arial" w:hAnsi="Arial" w:cs="Arial"/>
          <w:color w:val="000000"/>
          <w:sz w:val="23"/>
          <w:szCs w:val="23"/>
        </w:rPr>
        <w:t>.</w:t>
      </w:r>
    </w:p>
    <w:p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DFA" w:rsidRDefault="00671DFA" w:rsidP="007C0750">
      <w:pPr>
        <w:spacing w:after="0" w:line="240" w:lineRule="auto"/>
      </w:pPr>
      <w:r>
        <w:separator/>
      </w:r>
    </w:p>
  </w:endnote>
  <w:endnote w:type="continuationSeparator" w:id="1">
    <w:p w:rsidR="00671DFA" w:rsidRDefault="00671DFA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DFA" w:rsidRDefault="00671DFA" w:rsidP="007C0750">
      <w:pPr>
        <w:spacing w:after="0" w:line="240" w:lineRule="auto"/>
      </w:pPr>
      <w:r>
        <w:separator/>
      </w:r>
    </w:p>
  </w:footnote>
  <w:footnote w:type="continuationSeparator" w:id="1">
    <w:p w:rsidR="00671DFA" w:rsidRDefault="00671DFA" w:rsidP="007C0750">
      <w:pPr>
        <w:spacing w:after="0" w:line="240" w:lineRule="auto"/>
      </w:pPr>
      <w:r>
        <w:continuationSeparator/>
      </w:r>
    </w:p>
  </w:footnote>
  <w:footnote w:id="2">
    <w:p w:rsidR="0010317E" w:rsidRPr="00AF62F2" w:rsidRDefault="0010317E" w:rsidP="0010317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62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62F2">
        <w:rPr>
          <w:rFonts w:ascii="Arial" w:hAnsi="Arial" w:cs="Arial"/>
          <w:color w:val="000000"/>
          <w:sz w:val="18"/>
          <w:szCs w:val="18"/>
        </w:rPr>
        <w:t>Zgodnie z art. 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 przebywania i zamiaru stałego pobytu.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184540" w:rsidRPr="00184540" w:rsidRDefault="009B506A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w:pict>
        <v:line id="Łącznik prostoliniowy 5" o:spid="_x0000_s1026" style="position:absolute;z-index:251654656;visibility:visible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84691"/>
    <w:rsid w:val="0010317E"/>
    <w:rsid w:val="00172420"/>
    <w:rsid w:val="00184540"/>
    <w:rsid w:val="001964AA"/>
    <w:rsid w:val="002070D2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D5E1D"/>
    <w:rsid w:val="003E4696"/>
    <w:rsid w:val="003F3C3F"/>
    <w:rsid w:val="0046297D"/>
    <w:rsid w:val="0046620C"/>
    <w:rsid w:val="00471632"/>
    <w:rsid w:val="00477C20"/>
    <w:rsid w:val="004A1885"/>
    <w:rsid w:val="004A6B10"/>
    <w:rsid w:val="005872D1"/>
    <w:rsid w:val="00590A8D"/>
    <w:rsid w:val="005B4E80"/>
    <w:rsid w:val="005C2FFE"/>
    <w:rsid w:val="005C59AF"/>
    <w:rsid w:val="00624A17"/>
    <w:rsid w:val="0066274E"/>
    <w:rsid w:val="00671DFA"/>
    <w:rsid w:val="006874CB"/>
    <w:rsid w:val="0071565C"/>
    <w:rsid w:val="007257B9"/>
    <w:rsid w:val="00787BEF"/>
    <w:rsid w:val="007C0750"/>
    <w:rsid w:val="007E38F3"/>
    <w:rsid w:val="00802AD9"/>
    <w:rsid w:val="00827C27"/>
    <w:rsid w:val="00857643"/>
    <w:rsid w:val="008A096B"/>
    <w:rsid w:val="009624DA"/>
    <w:rsid w:val="00993BD1"/>
    <w:rsid w:val="009A7110"/>
    <w:rsid w:val="009B2AEE"/>
    <w:rsid w:val="009B506A"/>
    <w:rsid w:val="00A148D4"/>
    <w:rsid w:val="00A957F6"/>
    <w:rsid w:val="00AD731C"/>
    <w:rsid w:val="00B1714C"/>
    <w:rsid w:val="00B24397"/>
    <w:rsid w:val="00B40DC7"/>
    <w:rsid w:val="00B4611A"/>
    <w:rsid w:val="00B80AF7"/>
    <w:rsid w:val="00B902D9"/>
    <w:rsid w:val="00B94A0C"/>
    <w:rsid w:val="00BE3260"/>
    <w:rsid w:val="00C52A93"/>
    <w:rsid w:val="00CF19D7"/>
    <w:rsid w:val="00D03402"/>
    <w:rsid w:val="00D23BCA"/>
    <w:rsid w:val="00DE22AE"/>
    <w:rsid w:val="00E5349E"/>
    <w:rsid w:val="00E63CF4"/>
    <w:rsid w:val="00E666E9"/>
    <w:rsid w:val="00E96E97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2</cp:revision>
  <dcterms:created xsi:type="dcterms:W3CDTF">2025-07-22T10:14:00Z</dcterms:created>
  <dcterms:modified xsi:type="dcterms:W3CDTF">2025-07-22T10:14:00Z</dcterms:modified>
</cp:coreProperties>
</file>